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0D06" w:rsidRDefault="00006F6D" w:rsidP="00561C42">
      <w:pPr>
        <w:jc w:val="center"/>
      </w:pPr>
      <w:bookmarkStart w:id="0" w:name="_GoBack"/>
      <w:bookmarkEnd w:id="0"/>
      <w:r>
        <w:rPr>
          <w:noProof/>
          <w:lang w:eastAsia="ru-RU"/>
        </w:rPr>
        <w:drawing>
          <wp:inline distT="0" distB="0" distL="0" distR="0">
            <wp:extent cx="5772150" cy="982980"/>
            <wp:effectExtent l="19050" t="0" r="0" b="0"/>
            <wp:docPr id="18" name="Рисунок 18" descr="http://knacits.ru/images/rJlaBHa9l/News/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knacits.ru/images/rJlaBHa9l/News/123.jpg"/>
                    <pic:cNvPicPr>
                      <a:picLocks noChangeAspect="1" noChangeArrowheads="1"/>
                    </pic:cNvPicPr>
                  </pic:nvPicPr>
                  <pic:blipFill>
                    <a:blip r:embed="rId4" cstate="print"/>
                    <a:srcRect/>
                    <a:stretch>
                      <a:fillRect/>
                    </a:stretch>
                  </pic:blipFill>
                  <pic:spPr bwMode="auto">
                    <a:xfrm>
                      <a:off x="0" y="0"/>
                      <a:ext cx="5804176" cy="988434"/>
                    </a:xfrm>
                    <a:prstGeom prst="rect">
                      <a:avLst/>
                    </a:prstGeom>
                    <a:noFill/>
                    <a:ln w="9525">
                      <a:noFill/>
                      <a:miter lim="800000"/>
                      <a:headEnd/>
                      <a:tailEnd/>
                    </a:ln>
                  </pic:spPr>
                </pic:pic>
              </a:graphicData>
            </a:graphic>
          </wp:inline>
        </w:drawing>
      </w:r>
    </w:p>
    <w:p w:rsidR="00B37570" w:rsidRDefault="00B37570"/>
    <w:p w:rsidR="00B37570" w:rsidRDefault="00010C48" w:rsidP="00561C42">
      <w:pPr>
        <w:jc w:val="center"/>
      </w:pPr>
      <w:r>
        <w:rPr>
          <w:noProof/>
          <w:lang w:eastAsia="ru-RU"/>
        </w:rPr>
        <mc:AlternateContent>
          <mc:Choice Requires="wps">
            <w:drawing>
              <wp:inline distT="0" distB="0" distL="0" distR="0">
                <wp:extent cx="5200650" cy="971550"/>
                <wp:effectExtent l="9525" t="9525" r="43815" b="32385"/>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200650" cy="9715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10C48" w:rsidRDefault="00010C48" w:rsidP="00010C48">
                            <w:pPr>
                              <w:pStyle w:val="a7"/>
                              <w:spacing w:before="0" w:beforeAutospacing="0" w:after="0" w:afterAutospacing="0"/>
                              <w:jc w:val="center"/>
                            </w:pPr>
                            <w:r>
                              <w:rPr>
                                <w:shadow/>
                                <w:color w:val="C45911" w:themeColor="accent2" w:themeShade="BF"/>
                                <w:sz w:val="72"/>
                                <w:szCs w:val="72"/>
                                <w14:shadow w14:blurRad="0" w14:dist="45847" w14:dir="2021404" w14:sx="100000" w14:sy="100000" w14:kx="0" w14:ky="0" w14:algn="ctr">
                                  <w14:srgbClr w14:val="B2B2B2">
                                    <w14:alpha w14:val="20000"/>
                                  </w14:srgbClr>
                                </w14:shadow>
                              </w:rPr>
                              <w:t>МБОУ   СОШ№ 44</w:t>
                            </w:r>
                          </w:p>
                          <w:p w:rsidR="00010C48" w:rsidRDefault="00010C48" w:rsidP="00010C48">
                            <w:pPr>
                              <w:pStyle w:val="a7"/>
                              <w:spacing w:before="0" w:beforeAutospacing="0" w:after="0" w:afterAutospacing="0"/>
                              <w:jc w:val="center"/>
                            </w:pPr>
                            <w:r>
                              <w:rPr>
                                <w:shadow/>
                                <w:color w:val="C45911" w:themeColor="accent2" w:themeShade="BF"/>
                                <w:sz w:val="72"/>
                                <w:szCs w:val="72"/>
                                <w14:shadow w14:blurRad="0" w14:dist="45847" w14:dir="2021404" w14:sx="100000" w14:sy="100000" w14:kx="0" w14:ky="0" w14:algn="ctr">
                                  <w14:srgbClr w14:val="B2B2B2">
                                    <w14:alpha w14:val="20000"/>
                                  </w14:srgbClr>
                                </w14:shadow>
                              </w:rPr>
                              <w:t>имени Ф.А.Щербины</w:t>
                            </w:r>
                          </w:p>
                        </w:txbxContent>
                      </wps:txbx>
                      <wps:bodyPr wrap="square" numCol="1" fromWordArt="1">
                        <a:prstTxWarp prst="textPlain">
                          <a:avLst>
                            <a:gd name="adj" fmla="val 50000"/>
                          </a:avLst>
                        </a:prstTxWarp>
                        <a:spAutoFit/>
                      </wps:bodyPr>
                    </wps:wsp>
                  </a:graphicData>
                </a:graphic>
              </wp:inline>
            </w:drawing>
          </mc:Choice>
          <mc:Fallback>
            <w:pict>
              <v:shapetype id="_x0000_t202" coordsize="21600,21600" o:spt="202" path="m,l,21600r21600,l21600,xe">
                <v:stroke joinstyle="miter"/>
                <v:path gradientshapeok="t" o:connecttype="rect"/>
              </v:shapetype>
              <v:shape id="WordArt 1" o:spid="_x0000_s1026" type="#_x0000_t202" style="width:409.5pt;height: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u1NeQIAAOwEAAAOAAAAZHJzL2Uyb0RvYy54bWysVMtu2zAQvBfoPxC625IMyY4Ey0ESx72k&#10;bYC4yJkWKYut+ChJWzKK/HuXFJ247aUo6oPMx2p2Z2dWy+uBd+hItWFSVFE6TSJERS0JE/sq+rLd&#10;TK4iZCwWBHdS0Co6URNdr96/W/aqpDPZyo5QjQBEmLJXVdRaq8o4NnVLOTZTqaiAy0Zqji1s9T4m&#10;GveAzrt4liTzuJeaKC1ragycrsfLaOXxm4bW9nPTGGpRV0VQm/VP7Z8794xXS1zuNVYtq0MZ+B+q&#10;4JgJSPoKtcYWo4Nmf0BxVmtpZGOnteSxbBpWU88B2KTJb2yeWqyo5wLNMeq1Teb/wdafjo8aMQLa&#10;RUhgDhI9Q0dvtEWpa06vTAkxTwqi7HArBxfoiBr1IOtvBgl512Kxpzday76lmEBxDiocewrbkwJc&#10;f7qlg70nDHTw8PEF/pjMuEy7/qMk8Ao+WOmzDY3mLis0DEEJoOTpVT1ARDUc5s4POVzVcFcs0hzW&#10;wCDG5fltpY39QCVHblFFGtzh0fHxwdgx9BzikgEwnIfVqOaPIp1lye2smGzmV4tJtsnySbFIriZJ&#10;WtwW8yQrsvXmxYGmWdkyQqh4YIKenZVmf6dc8PjoCe8t1AOnfJaPvZcdIxvWda42o/e7u06jI3YW&#10;979A21yGaXkQxLvdiXQf1hazblzHv1bs+wYNOP/7Rni1nECjVHbYDcEiO0lOoFsPg1RF5vsBawoe&#10;OPA7CUWB8I2WPPjK7V3drtPb4RlrFeSwkO6xOw+S18TF7UnwJSZfAYh3MJ/AFeWOamAagkHqN1Tf&#10;G3UDDtowL66z2lgnkHIbGClPL4y/m9nLvY96+0itfgIAAP//AwBQSwMEFAAGAAgAAAAhALiddWnZ&#10;AAAABQEAAA8AAABkcnMvZG93bnJldi54bWxMj8FOwzAQRO9I/IO1SL1RO6CiEuJUFVCJAxdKuG9j&#10;k0TE6yjeNunfs3CBy0qjGc2+KTZz6NXJj6mLZCFbGlCe6ug6aixU77vrNajESA77SN7C2SfYlJcX&#10;BeYuTvTmT3tulJRQytFCyzzkWqe69QHTMg6exPuMY0AWOTbajThJeej1jTF3OmBH8qHFwT+2vv7a&#10;H4MFZrfNztVzSC8f8+vT1Jp6hZW1i6t5+wCK/cx/YfjBF3QohekQj+SS6i3IEP694q2ze5EHCa1u&#10;Deiy0P/py28AAAD//wMAUEsBAi0AFAAGAAgAAAAhALaDOJL+AAAA4QEAABMAAAAAAAAAAAAAAAAA&#10;AAAAAFtDb250ZW50X1R5cGVzXS54bWxQSwECLQAUAAYACAAAACEAOP0h/9YAAACUAQAACwAAAAAA&#10;AAAAAAAAAAAvAQAAX3JlbHMvLnJlbHNQSwECLQAUAAYACAAAACEAd7rtTXkCAADsBAAADgAAAAAA&#10;AAAAAAAAAAAuAgAAZHJzL2Uyb0RvYy54bWxQSwECLQAUAAYACAAAACEAuJ11adkAAAAFAQAADwAA&#10;AAAAAAAAAAAAAADTBAAAZHJzL2Rvd25yZXYueG1sUEsFBgAAAAAEAAQA8wAAANkFAAAAAA==&#10;" filled="f" stroked="f">
                <v:stroke joinstyle="round"/>
                <o:lock v:ext="edit" shapetype="t"/>
                <v:textbox style="mso-fit-shape-to-text:t">
                  <w:txbxContent>
                    <w:p w:rsidR="00010C48" w:rsidRDefault="00010C48" w:rsidP="00010C48">
                      <w:pPr>
                        <w:pStyle w:val="a7"/>
                        <w:spacing w:before="0" w:beforeAutospacing="0" w:after="0" w:afterAutospacing="0"/>
                        <w:jc w:val="center"/>
                      </w:pPr>
                      <w:r>
                        <w:rPr>
                          <w:shadow/>
                          <w:color w:val="C45911" w:themeColor="accent2" w:themeShade="BF"/>
                          <w:sz w:val="72"/>
                          <w:szCs w:val="72"/>
                          <w14:shadow w14:blurRad="0" w14:dist="45847" w14:dir="2021404" w14:sx="100000" w14:sy="100000" w14:kx="0" w14:ky="0" w14:algn="ctr">
                            <w14:srgbClr w14:val="B2B2B2">
                              <w14:alpha w14:val="20000"/>
                            </w14:srgbClr>
                          </w14:shadow>
                        </w:rPr>
                        <w:t>МБОУ   СОШ№ 44</w:t>
                      </w:r>
                    </w:p>
                    <w:p w:rsidR="00010C48" w:rsidRDefault="00010C48" w:rsidP="00010C48">
                      <w:pPr>
                        <w:pStyle w:val="a7"/>
                        <w:spacing w:before="0" w:beforeAutospacing="0" w:after="0" w:afterAutospacing="0"/>
                        <w:jc w:val="center"/>
                      </w:pPr>
                      <w:r>
                        <w:rPr>
                          <w:shadow/>
                          <w:color w:val="C45911" w:themeColor="accent2" w:themeShade="BF"/>
                          <w:sz w:val="72"/>
                          <w:szCs w:val="72"/>
                          <w14:shadow w14:blurRad="0" w14:dist="45847" w14:dir="2021404" w14:sx="100000" w14:sy="100000" w14:kx="0" w14:ky="0" w14:algn="ctr">
                            <w14:srgbClr w14:val="B2B2B2">
                              <w14:alpha w14:val="20000"/>
                            </w14:srgbClr>
                          </w14:shadow>
                        </w:rPr>
                        <w:t>имени Ф.А.Щербины</w:t>
                      </w:r>
                    </w:p>
                  </w:txbxContent>
                </v:textbox>
                <w10:anchorlock/>
              </v:shape>
            </w:pict>
          </mc:Fallback>
        </mc:AlternateContent>
      </w:r>
    </w:p>
    <w:p w:rsidR="00B07783" w:rsidRDefault="00B07783" w:rsidP="0096681B"/>
    <w:p w:rsidR="00B07783" w:rsidRDefault="00B07783" w:rsidP="00B07783">
      <w:pPr>
        <w:jc w:val="center"/>
      </w:pPr>
    </w:p>
    <w:p w:rsidR="00B07783" w:rsidRDefault="0096681B" w:rsidP="00B07783">
      <w:pPr>
        <w:jc w:val="center"/>
      </w:pPr>
      <w:r>
        <w:rPr>
          <w:noProof/>
          <w:lang w:eastAsia="ru-RU"/>
        </w:rPr>
        <w:drawing>
          <wp:inline distT="0" distB="0" distL="0" distR="0">
            <wp:extent cx="5421630" cy="4066223"/>
            <wp:effectExtent l="19050" t="0" r="7620" b="0"/>
            <wp:docPr id="24" name="Рисунок 24" descr="http://900igr.net/up/datas/85932/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900igr.net/up/datas/85932/009.jpg"/>
                    <pic:cNvPicPr>
                      <a:picLocks noChangeAspect="1" noChangeArrowheads="1"/>
                    </pic:cNvPicPr>
                  </pic:nvPicPr>
                  <pic:blipFill>
                    <a:blip r:embed="rId5" cstate="screen">
                      <a:extLst>
                        <a:ext uri="{28A0092B-C50C-407E-A947-70E740481C1C}">
                          <a14:useLocalDpi xmlns:a14="http://schemas.microsoft.com/office/drawing/2010/main"/>
                        </a:ext>
                      </a:extLst>
                    </a:blip>
                    <a:srcRect/>
                    <a:stretch>
                      <a:fillRect/>
                    </a:stretch>
                  </pic:blipFill>
                  <pic:spPr bwMode="auto">
                    <a:xfrm>
                      <a:off x="0" y="0"/>
                      <a:ext cx="5420568" cy="4065426"/>
                    </a:xfrm>
                    <a:prstGeom prst="rect">
                      <a:avLst/>
                    </a:prstGeom>
                    <a:ln>
                      <a:noFill/>
                    </a:ln>
                    <a:effectLst>
                      <a:softEdge rad="112500"/>
                    </a:effectLst>
                  </pic:spPr>
                </pic:pic>
              </a:graphicData>
            </a:graphic>
          </wp:inline>
        </w:drawing>
      </w:r>
    </w:p>
    <w:p w:rsidR="00B07783" w:rsidRDefault="00B07783" w:rsidP="00B07783">
      <w:pPr>
        <w:jc w:val="center"/>
      </w:pPr>
    </w:p>
    <w:p w:rsidR="00B07783" w:rsidRDefault="00B07783" w:rsidP="00B07783">
      <w:pPr>
        <w:jc w:val="center"/>
      </w:pPr>
    </w:p>
    <w:p w:rsidR="00B07783" w:rsidRDefault="00B07783" w:rsidP="00B07783">
      <w:pPr>
        <w:jc w:val="center"/>
      </w:pPr>
    </w:p>
    <w:p w:rsidR="00561C42" w:rsidRDefault="00561C42" w:rsidP="00B07783">
      <w:pPr>
        <w:jc w:val="center"/>
      </w:pPr>
    </w:p>
    <w:p w:rsidR="00561C42" w:rsidRDefault="00561C42" w:rsidP="00B07783">
      <w:pPr>
        <w:jc w:val="center"/>
      </w:pPr>
    </w:p>
    <w:p w:rsidR="00561C42" w:rsidRDefault="00561C42" w:rsidP="00B07783">
      <w:pPr>
        <w:jc w:val="center"/>
      </w:pPr>
    </w:p>
    <w:p w:rsidR="00561C42" w:rsidRDefault="00561C42" w:rsidP="005A72F7"/>
    <w:tbl>
      <w:tblPr>
        <w:tblStyle w:val="a6"/>
        <w:tblW w:w="10136" w:type="dxa"/>
        <w:tblLayout w:type="fixed"/>
        <w:tblLook w:val="04A0" w:firstRow="1" w:lastRow="0" w:firstColumn="1" w:lastColumn="0" w:noHBand="0" w:noVBand="1"/>
      </w:tblPr>
      <w:tblGrid>
        <w:gridCol w:w="1951"/>
        <w:gridCol w:w="2236"/>
        <w:gridCol w:w="1308"/>
        <w:gridCol w:w="2551"/>
        <w:gridCol w:w="2090"/>
      </w:tblGrid>
      <w:tr w:rsidR="0060514B" w:rsidRPr="00E16E34" w:rsidTr="00E3138F">
        <w:tc>
          <w:tcPr>
            <w:tcW w:w="1951" w:type="dxa"/>
          </w:tcPr>
          <w:p w:rsidR="0060514B" w:rsidRPr="00E16E34" w:rsidRDefault="0060514B" w:rsidP="00EF0EB5">
            <w:pPr>
              <w:pStyle w:val="a5"/>
              <w:jc w:val="center"/>
              <w:rPr>
                <w:rFonts w:ascii="Times New Roman" w:hAnsi="Times New Roman" w:cs="Times New Roman"/>
              </w:rPr>
            </w:pPr>
            <w:r>
              <w:rPr>
                <w:rFonts w:ascii="Times New Roman" w:hAnsi="Times New Roman" w:cs="Times New Roman"/>
              </w:rPr>
              <w:lastRenderedPageBreak/>
              <w:t>ОО</w:t>
            </w:r>
          </w:p>
        </w:tc>
        <w:tc>
          <w:tcPr>
            <w:tcW w:w="2236" w:type="dxa"/>
          </w:tcPr>
          <w:p w:rsidR="0060514B" w:rsidRPr="00E16E34" w:rsidRDefault="0060514B" w:rsidP="00EF0EB5">
            <w:pPr>
              <w:pStyle w:val="a5"/>
              <w:jc w:val="center"/>
              <w:rPr>
                <w:rFonts w:ascii="Times New Roman" w:hAnsi="Times New Roman" w:cs="Times New Roman"/>
                <w:sz w:val="20"/>
                <w:szCs w:val="20"/>
              </w:rPr>
            </w:pPr>
            <w:r w:rsidRPr="00E16E34">
              <w:rPr>
                <w:rFonts w:ascii="Times New Roman" w:hAnsi="Times New Roman" w:cs="Times New Roman"/>
                <w:sz w:val="20"/>
                <w:szCs w:val="20"/>
              </w:rPr>
              <w:t>Полное наименование общеобразовательного учреждения</w:t>
            </w:r>
          </w:p>
        </w:tc>
        <w:tc>
          <w:tcPr>
            <w:tcW w:w="1308" w:type="dxa"/>
          </w:tcPr>
          <w:p w:rsidR="0060514B" w:rsidRPr="00E16E34" w:rsidRDefault="0060514B" w:rsidP="00EF0EB5">
            <w:pPr>
              <w:pStyle w:val="a5"/>
              <w:jc w:val="center"/>
              <w:rPr>
                <w:rFonts w:ascii="Times New Roman" w:hAnsi="Times New Roman" w:cs="Times New Roman"/>
                <w:sz w:val="20"/>
                <w:szCs w:val="20"/>
              </w:rPr>
            </w:pPr>
            <w:r w:rsidRPr="00E16E34">
              <w:rPr>
                <w:rFonts w:ascii="Times New Roman" w:hAnsi="Times New Roman" w:cs="Times New Roman"/>
                <w:sz w:val="20"/>
                <w:szCs w:val="20"/>
              </w:rPr>
              <w:t>Дата</w:t>
            </w:r>
          </w:p>
          <w:p w:rsidR="0060514B" w:rsidRPr="00E16E34" w:rsidRDefault="0060514B" w:rsidP="00EF0EB5">
            <w:pPr>
              <w:pStyle w:val="a5"/>
              <w:jc w:val="center"/>
              <w:rPr>
                <w:rFonts w:ascii="Times New Roman" w:hAnsi="Times New Roman" w:cs="Times New Roman"/>
                <w:sz w:val="20"/>
                <w:szCs w:val="20"/>
              </w:rPr>
            </w:pPr>
            <w:r w:rsidRPr="00E16E34">
              <w:rPr>
                <w:rFonts w:ascii="Times New Roman" w:hAnsi="Times New Roman" w:cs="Times New Roman"/>
                <w:sz w:val="20"/>
                <w:szCs w:val="20"/>
              </w:rPr>
              <w:t>присвоения</w:t>
            </w:r>
          </w:p>
          <w:p w:rsidR="0060514B" w:rsidRPr="00E16E34" w:rsidRDefault="0060514B" w:rsidP="00EF0EB5">
            <w:pPr>
              <w:pStyle w:val="a5"/>
              <w:jc w:val="center"/>
              <w:rPr>
                <w:rFonts w:ascii="Times New Roman" w:hAnsi="Times New Roman" w:cs="Times New Roman"/>
                <w:sz w:val="20"/>
                <w:szCs w:val="20"/>
              </w:rPr>
            </w:pPr>
            <w:r w:rsidRPr="00E16E34">
              <w:rPr>
                <w:rFonts w:ascii="Times New Roman" w:hAnsi="Times New Roman" w:cs="Times New Roman"/>
                <w:sz w:val="20"/>
                <w:szCs w:val="20"/>
              </w:rPr>
              <w:t>имени</w:t>
            </w:r>
          </w:p>
        </w:tc>
        <w:tc>
          <w:tcPr>
            <w:tcW w:w="2551" w:type="dxa"/>
          </w:tcPr>
          <w:p w:rsidR="0060514B" w:rsidRPr="00E16E34" w:rsidRDefault="0060514B" w:rsidP="00EF0EB5">
            <w:pPr>
              <w:pStyle w:val="a5"/>
              <w:jc w:val="center"/>
              <w:rPr>
                <w:rFonts w:ascii="Times New Roman" w:hAnsi="Times New Roman" w:cs="Times New Roman"/>
                <w:sz w:val="20"/>
                <w:szCs w:val="20"/>
              </w:rPr>
            </w:pPr>
            <w:r w:rsidRPr="00E16E34">
              <w:rPr>
                <w:rFonts w:ascii="Times New Roman" w:hAnsi="Times New Roman" w:cs="Times New Roman"/>
                <w:sz w:val="20"/>
                <w:szCs w:val="20"/>
              </w:rPr>
              <w:t>Краткая информация о человеке, чье имя присвоено школе (ФИО – герой Вов, России, заслуженный деятель и т.д.)</w:t>
            </w:r>
          </w:p>
        </w:tc>
        <w:tc>
          <w:tcPr>
            <w:tcW w:w="2090" w:type="dxa"/>
          </w:tcPr>
          <w:p w:rsidR="0060514B" w:rsidRPr="00E16E34" w:rsidRDefault="0060514B" w:rsidP="00EF0EB5">
            <w:pPr>
              <w:pStyle w:val="a5"/>
              <w:jc w:val="center"/>
              <w:rPr>
                <w:rFonts w:ascii="Times New Roman" w:hAnsi="Times New Roman" w:cs="Times New Roman"/>
                <w:sz w:val="20"/>
                <w:szCs w:val="20"/>
              </w:rPr>
            </w:pPr>
            <w:r w:rsidRPr="00E16E34">
              <w:rPr>
                <w:rFonts w:ascii="Times New Roman" w:hAnsi="Times New Roman" w:cs="Times New Roman"/>
                <w:sz w:val="20"/>
                <w:szCs w:val="20"/>
              </w:rPr>
              <w:t>Основание (нормативно-правовой акт)</w:t>
            </w:r>
          </w:p>
        </w:tc>
      </w:tr>
      <w:tr w:rsidR="0060514B" w:rsidRPr="00E16E34" w:rsidTr="00E3138F">
        <w:tc>
          <w:tcPr>
            <w:tcW w:w="1951" w:type="dxa"/>
          </w:tcPr>
          <w:p w:rsidR="0060514B" w:rsidRPr="0060514B" w:rsidRDefault="0060514B" w:rsidP="00EF0EB5">
            <w:pPr>
              <w:pStyle w:val="a5"/>
              <w:rPr>
                <w:rFonts w:ascii="Times New Roman" w:hAnsi="Times New Roman" w:cs="Times New Roman"/>
                <w:sz w:val="24"/>
                <w:szCs w:val="24"/>
              </w:rPr>
            </w:pPr>
            <w:r w:rsidRPr="0060514B">
              <w:rPr>
                <w:rFonts w:ascii="Times New Roman" w:hAnsi="Times New Roman" w:cs="Times New Roman"/>
                <w:sz w:val="24"/>
                <w:szCs w:val="24"/>
              </w:rPr>
              <w:t>МБОУ СОШ № 44</w:t>
            </w:r>
          </w:p>
        </w:tc>
        <w:tc>
          <w:tcPr>
            <w:tcW w:w="2236" w:type="dxa"/>
          </w:tcPr>
          <w:p w:rsidR="0060514B" w:rsidRPr="0060514B" w:rsidRDefault="0060514B" w:rsidP="00EF0EB5">
            <w:pPr>
              <w:pStyle w:val="a5"/>
              <w:rPr>
                <w:rFonts w:ascii="Times New Roman" w:hAnsi="Times New Roman" w:cs="Times New Roman"/>
                <w:sz w:val="24"/>
                <w:szCs w:val="24"/>
              </w:rPr>
            </w:pPr>
            <w:r w:rsidRPr="0060514B">
              <w:rPr>
                <w:rFonts w:ascii="Times New Roman" w:hAnsi="Times New Roman" w:cs="Times New Roman"/>
                <w:bCs/>
                <w:iCs/>
                <w:color w:val="000000"/>
                <w:sz w:val="24"/>
                <w:szCs w:val="24"/>
              </w:rPr>
              <w:t>Муниципальное бюджетное общеобразовательное учреждение средняя общеобразовательная школа №44 имени Ф.А. Щербины муниципального образования Каневской район</w:t>
            </w:r>
          </w:p>
        </w:tc>
        <w:tc>
          <w:tcPr>
            <w:tcW w:w="1308" w:type="dxa"/>
          </w:tcPr>
          <w:p w:rsidR="0060514B" w:rsidRPr="0060514B" w:rsidRDefault="0060514B" w:rsidP="00EF0EB5">
            <w:pPr>
              <w:pStyle w:val="a5"/>
              <w:rPr>
                <w:rFonts w:ascii="Times New Roman" w:hAnsi="Times New Roman" w:cs="Times New Roman"/>
                <w:sz w:val="24"/>
                <w:szCs w:val="24"/>
              </w:rPr>
            </w:pPr>
            <w:r w:rsidRPr="0060514B">
              <w:rPr>
                <w:rFonts w:ascii="Times New Roman" w:hAnsi="Times New Roman" w:cs="Times New Roman"/>
                <w:sz w:val="24"/>
                <w:szCs w:val="24"/>
              </w:rPr>
              <w:t>24 июня 1998 год</w:t>
            </w:r>
          </w:p>
        </w:tc>
        <w:tc>
          <w:tcPr>
            <w:tcW w:w="2551" w:type="dxa"/>
          </w:tcPr>
          <w:p w:rsidR="0060514B" w:rsidRPr="0060514B" w:rsidRDefault="0060514B" w:rsidP="00EF0EB5">
            <w:pPr>
              <w:pStyle w:val="a5"/>
              <w:rPr>
                <w:rFonts w:ascii="Times New Roman" w:hAnsi="Times New Roman" w:cs="Times New Roman"/>
                <w:sz w:val="24"/>
                <w:szCs w:val="24"/>
              </w:rPr>
            </w:pPr>
            <w:r w:rsidRPr="0060514B">
              <w:rPr>
                <w:rFonts w:ascii="Times New Roman" w:hAnsi="Times New Roman" w:cs="Times New Roman"/>
                <w:sz w:val="24"/>
                <w:szCs w:val="24"/>
              </w:rPr>
              <w:t>Фёдор Андреевич Щербина –</w:t>
            </w:r>
            <w:r w:rsidRPr="0060514B">
              <w:rPr>
                <w:rFonts w:ascii="Times New Roman" w:hAnsi="Times New Roman" w:cs="Times New Roman"/>
                <w:bCs/>
                <w:sz w:val="24"/>
                <w:szCs w:val="24"/>
              </w:rPr>
              <w:t xml:space="preserve"> выдающийся учёный, к</w:t>
            </w:r>
            <w:r w:rsidRPr="0060514B">
              <w:rPr>
                <w:rFonts w:ascii="Times New Roman" w:hAnsi="Times New Roman" w:cs="Times New Roman"/>
                <w:sz w:val="24"/>
                <w:szCs w:val="24"/>
                <w:shd w:val="clear" w:color="auto" w:fill="FFFFFF"/>
              </w:rPr>
              <w:t>убанский</w:t>
            </w:r>
            <w:r w:rsidRPr="0060514B">
              <w:rPr>
                <w:rStyle w:val="apple-converted-space"/>
                <w:rFonts w:ascii="Times New Roman" w:hAnsi="Times New Roman" w:cs="Times New Roman"/>
                <w:sz w:val="24"/>
                <w:szCs w:val="24"/>
                <w:shd w:val="clear" w:color="auto" w:fill="FFFFFF"/>
              </w:rPr>
              <w:t> </w:t>
            </w:r>
            <w:r w:rsidRPr="0060514B">
              <w:rPr>
                <w:rFonts w:ascii="Times New Roman" w:hAnsi="Times New Roman" w:cs="Times New Roman"/>
                <w:sz w:val="24"/>
                <w:szCs w:val="24"/>
                <w:shd w:val="clear" w:color="auto" w:fill="FFFFFF"/>
              </w:rPr>
              <w:t xml:space="preserve"> казачий </w:t>
            </w:r>
            <w:r w:rsidRPr="0060514B">
              <w:rPr>
                <w:rStyle w:val="apple-converted-space"/>
                <w:rFonts w:ascii="Times New Roman" w:hAnsi="Times New Roman" w:cs="Times New Roman"/>
                <w:sz w:val="24"/>
                <w:szCs w:val="24"/>
                <w:shd w:val="clear" w:color="auto" w:fill="FFFFFF"/>
              </w:rPr>
              <w:t> </w:t>
            </w:r>
            <w:r w:rsidRPr="0060514B">
              <w:rPr>
                <w:rFonts w:ascii="Times New Roman" w:hAnsi="Times New Roman" w:cs="Times New Roman"/>
                <w:sz w:val="24"/>
                <w:szCs w:val="24"/>
                <w:shd w:val="clear" w:color="auto" w:fill="FFFFFF"/>
              </w:rPr>
              <w:t>политик и общественный деятель, историк, основоположник российской бюджетной статистики, член-корреспондент Петербургской Академии Наук, член Кубанской  Рады,</w:t>
            </w:r>
            <w:r w:rsidRPr="0060514B">
              <w:rPr>
                <w:rStyle w:val="apple-converted-space"/>
                <w:rFonts w:ascii="Times New Roman" w:hAnsi="Times New Roman" w:cs="Times New Roman"/>
                <w:sz w:val="24"/>
                <w:szCs w:val="24"/>
                <w:shd w:val="clear" w:color="auto" w:fill="FFFFFF"/>
              </w:rPr>
              <w:t> </w:t>
            </w:r>
            <w:r w:rsidRPr="0060514B">
              <w:rPr>
                <w:rFonts w:ascii="Times New Roman" w:hAnsi="Times New Roman" w:cs="Times New Roman"/>
                <w:sz w:val="24"/>
                <w:szCs w:val="24"/>
                <w:shd w:val="clear" w:color="auto" w:fill="FFFFFF"/>
              </w:rPr>
              <w:t xml:space="preserve"> </w:t>
            </w:r>
            <w:r w:rsidRPr="0060514B">
              <w:rPr>
                <w:rFonts w:ascii="Times New Roman" w:hAnsi="Times New Roman" w:cs="Times New Roman"/>
                <w:bCs/>
                <w:sz w:val="24"/>
                <w:szCs w:val="24"/>
              </w:rPr>
              <w:t>уроженец станицы.</w:t>
            </w:r>
          </w:p>
        </w:tc>
        <w:tc>
          <w:tcPr>
            <w:tcW w:w="2090" w:type="dxa"/>
          </w:tcPr>
          <w:p w:rsidR="0060514B" w:rsidRPr="0060514B" w:rsidRDefault="0060514B" w:rsidP="00EF0EB5">
            <w:pPr>
              <w:pStyle w:val="a5"/>
              <w:rPr>
                <w:rFonts w:ascii="Times New Roman" w:hAnsi="Times New Roman" w:cs="Times New Roman"/>
                <w:sz w:val="24"/>
                <w:szCs w:val="24"/>
              </w:rPr>
            </w:pPr>
            <w:r w:rsidRPr="0060514B">
              <w:rPr>
                <w:rFonts w:ascii="Times New Roman" w:hAnsi="Times New Roman" w:cs="Times New Roman"/>
                <w:sz w:val="24"/>
                <w:szCs w:val="24"/>
              </w:rPr>
              <w:t xml:space="preserve">Решение Каневского районного Совета депутатов Краснодарского  края от  24.06.1998  </w:t>
            </w:r>
          </w:p>
          <w:p w:rsidR="0060514B" w:rsidRPr="0060514B" w:rsidRDefault="0060514B" w:rsidP="00EF0EB5">
            <w:pPr>
              <w:pStyle w:val="a5"/>
              <w:rPr>
                <w:rFonts w:ascii="Times New Roman" w:hAnsi="Times New Roman" w:cs="Times New Roman"/>
                <w:sz w:val="24"/>
                <w:szCs w:val="24"/>
              </w:rPr>
            </w:pPr>
            <w:r w:rsidRPr="0060514B">
              <w:rPr>
                <w:rFonts w:ascii="Times New Roman" w:hAnsi="Times New Roman" w:cs="Times New Roman"/>
                <w:sz w:val="24"/>
                <w:szCs w:val="24"/>
              </w:rPr>
              <w:t xml:space="preserve">(Протокол № 9, п.7) </w:t>
            </w:r>
          </w:p>
        </w:tc>
      </w:tr>
    </w:tbl>
    <w:p w:rsidR="00B07783" w:rsidRDefault="00B07783" w:rsidP="005A72F7"/>
    <w:p w:rsidR="00393BC9" w:rsidRDefault="00393BC9" w:rsidP="001074E1">
      <w:pPr>
        <w:jc w:val="center"/>
        <w:rPr>
          <w:rFonts w:ascii="Times New Roman" w:eastAsia="Times New Roman" w:hAnsi="Times New Roman" w:cs="Times New Roman"/>
          <w:snapToGrid w:val="0"/>
          <w:w w:val="0"/>
          <w:sz w:val="0"/>
          <w:szCs w:val="0"/>
          <w:u w:color="000000"/>
          <w:bdr w:val="none" w:sz="0" w:space="0" w:color="000000"/>
          <w:shd w:val="clear" w:color="000000" w:fill="000000"/>
        </w:rPr>
      </w:pPr>
      <w:r w:rsidRPr="00393BC9">
        <w:rPr>
          <w:noProof/>
          <w:lang w:eastAsia="ru-RU"/>
        </w:rPr>
        <w:drawing>
          <wp:inline distT="0" distB="0" distL="0" distR="0">
            <wp:extent cx="2663190" cy="1998173"/>
            <wp:effectExtent l="19050" t="0" r="3810" b="0"/>
            <wp:docPr id="30" name="Рисунок 30" descr="D:\СЕРВЕР\Мои документы\ФОТО\2011-2012\Встреча с ректором ЮИМ Шульгатым Л.П\IMG_06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СЕРВЕР\Мои документы\ФОТО\2011-2012\Встреча с ректором ЮИМ Шульгатым Л.П\IMG_0678.jpg"/>
                    <pic:cNvPicPr>
                      <a:picLocks noChangeAspect="1" noChangeArrowheads="1"/>
                    </pic:cNvPicPr>
                  </pic:nvPicPr>
                  <pic:blipFill>
                    <a:blip r:embed="rId6" cstate="screen">
                      <a:extLst>
                        <a:ext uri="{28A0092B-C50C-407E-A947-70E740481C1C}">
                          <a14:useLocalDpi xmlns:a14="http://schemas.microsoft.com/office/drawing/2010/main"/>
                        </a:ext>
                      </a:extLst>
                    </a:blip>
                    <a:srcRect/>
                    <a:stretch>
                      <a:fillRect/>
                    </a:stretch>
                  </pic:blipFill>
                  <pic:spPr bwMode="auto">
                    <a:xfrm>
                      <a:off x="0" y="0"/>
                      <a:ext cx="2663187" cy="1998171"/>
                    </a:xfrm>
                    <a:prstGeom prst="rect">
                      <a:avLst/>
                    </a:prstGeom>
                    <a:noFill/>
                    <a:ln w="9525">
                      <a:noFill/>
                      <a:miter lim="800000"/>
                      <a:headEnd/>
                      <a:tailEnd/>
                    </a:ln>
                  </pic:spPr>
                </pic:pic>
              </a:graphicData>
            </a:graphic>
          </wp:inline>
        </w:drawing>
      </w:r>
      <w:r w:rsidRPr="00393BC9">
        <w:rPr>
          <w:rFonts w:ascii="Times New Roman" w:eastAsia="Times New Roman" w:hAnsi="Times New Roman" w:cs="Times New Roman"/>
          <w:snapToGrid w:val="0"/>
          <w:w w:val="0"/>
          <w:sz w:val="0"/>
          <w:szCs w:val="0"/>
          <w:u w:color="000000"/>
          <w:bdr w:val="none" w:sz="0" w:space="0" w:color="000000"/>
          <w:shd w:val="clear" w:color="000000" w:fill="000000"/>
        </w:rPr>
        <w:t xml:space="preserve"> </w:t>
      </w:r>
      <w:r w:rsidRPr="00393BC9">
        <w:rPr>
          <w:noProof/>
          <w:lang w:eastAsia="ru-RU"/>
        </w:rPr>
        <w:drawing>
          <wp:inline distT="0" distB="0" distL="0" distR="0">
            <wp:extent cx="2668226" cy="2001952"/>
            <wp:effectExtent l="19050" t="0" r="0" b="0"/>
            <wp:docPr id="31" name="Рисунок 31" descr="D:\СЕРВЕР\Мои документы\ФОТО\2011-2012\Встреча с ректором ЮИМ Шульгатым Л.П\IMG_06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СЕРВЕР\Мои документы\ФОТО\2011-2012\Встреча с ректором ЮИМ Шульгатым Л.П\IMG_0679.jpg"/>
                    <pic:cNvPicPr>
                      <a:picLocks noChangeAspect="1" noChangeArrowheads="1"/>
                    </pic:cNvPicPr>
                  </pic:nvPicPr>
                  <pic:blipFill>
                    <a:blip r:embed="rId7" cstate="screen">
                      <a:extLst>
                        <a:ext uri="{28A0092B-C50C-407E-A947-70E740481C1C}">
                          <a14:useLocalDpi xmlns:a14="http://schemas.microsoft.com/office/drawing/2010/main"/>
                        </a:ext>
                      </a:extLst>
                    </a:blip>
                    <a:srcRect/>
                    <a:stretch>
                      <a:fillRect/>
                    </a:stretch>
                  </pic:blipFill>
                  <pic:spPr bwMode="auto">
                    <a:xfrm>
                      <a:off x="0" y="0"/>
                      <a:ext cx="2670255" cy="2003474"/>
                    </a:xfrm>
                    <a:prstGeom prst="rect">
                      <a:avLst/>
                    </a:prstGeom>
                    <a:noFill/>
                    <a:ln w="9525">
                      <a:noFill/>
                      <a:miter lim="800000"/>
                      <a:headEnd/>
                      <a:tailEnd/>
                    </a:ln>
                  </pic:spPr>
                </pic:pic>
              </a:graphicData>
            </a:graphic>
          </wp:inline>
        </w:drawing>
      </w:r>
    </w:p>
    <w:p w:rsidR="005A72F7" w:rsidRPr="005A72F7" w:rsidRDefault="005A72F7" w:rsidP="001074E1">
      <w:pPr>
        <w:jc w:val="center"/>
        <w:rPr>
          <w:rFonts w:ascii="Times New Roman" w:eastAsia="Times New Roman" w:hAnsi="Times New Roman" w:cs="Times New Roman"/>
          <w:snapToGrid w:val="0"/>
          <w:w w:val="0"/>
          <w:sz w:val="0"/>
          <w:szCs w:val="0"/>
          <w:u w:color="000000"/>
          <w:bdr w:val="none" w:sz="0" w:space="0" w:color="000000"/>
          <w:shd w:val="clear" w:color="000000" w:fill="000000"/>
        </w:rPr>
      </w:pPr>
    </w:p>
    <w:p w:rsidR="005A72F7" w:rsidRPr="005A72F7" w:rsidRDefault="005A72F7" w:rsidP="001074E1">
      <w:pPr>
        <w:jc w:val="center"/>
        <w:rPr>
          <w:rStyle w:val="extended-textshort"/>
          <w:rFonts w:ascii="Times New Roman" w:hAnsi="Times New Roman" w:cs="Times New Roman"/>
          <w:b/>
        </w:rPr>
      </w:pPr>
      <w:r w:rsidRPr="005A72F7">
        <w:rPr>
          <w:rStyle w:val="extended-textshort"/>
          <w:rFonts w:ascii="Times New Roman" w:hAnsi="Times New Roman" w:cs="Times New Roman"/>
          <w:b/>
          <w:bCs/>
        </w:rPr>
        <w:t>Выпускник школы, ректор</w:t>
      </w:r>
      <w:r w:rsidRPr="005A72F7">
        <w:rPr>
          <w:rStyle w:val="extended-textshort"/>
          <w:rFonts w:ascii="Times New Roman" w:hAnsi="Times New Roman" w:cs="Times New Roman"/>
          <w:b/>
        </w:rPr>
        <w:t xml:space="preserve"> Южного Института Менеджмента, </w:t>
      </w:r>
    </w:p>
    <w:p w:rsidR="00393BC9" w:rsidRPr="005A72F7" w:rsidRDefault="005A72F7" w:rsidP="001074E1">
      <w:pPr>
        <w:jc w:val="center"/>
        <w:rPr>
          <w:rFonts w:ascii="Times New Roman" w:eastAsia="Times New Roman" w:hAnsi="Times New Roman" w:cs="Times New Roman"/>
          <w:b/>
          <w:snapToGrid w:val="0"/>
          <w:w w:val="0"/>
          <w:sz w:val="0"/>
          <w:szCs w:val="0"/>
          <w:u w:color="000000"/>
          <w:bdr w:val="none" w:sz="0" w:space="0" w:color="000000"/>
          <w:shd w:val="clear" w:color="000000" w:fill="000000"/>
        </w:rPr>
      </w:pPr>
      <w:r w:rsidRPr="005A72F7">
        <w:rPr>
          <w:rStyle w:val="extended-textshort"/>
          <w:rFonts w:ascii="Times New Roman" w:hAnsi="Times New Roman" w:cs="Times New Roman"/>
          <w:b/>
        </w:rPr>
        <w:t xml:space="preserve">доктор педагогических наук, профессор </w:t>
      </w:r>
      <w:r>
        <w:rPr>
          <w:rStyle w:val="extended-textshort"/>
          <w:rFonts w:ascii="Times New Roman" w:hAnsi="Times New Roman" w:cs="Times New Roman"/>
          <w:b/>
          <w:bCs/>
        </w:rPr>
        <w:t>Шул</w:t>
      </w:r>
      <w:r w:rsidRPr="005A72F7">
        <w:rPr>
          <w:rStyle w:val="extended-textshort"/>
          <w:rFonts w:ascii="Times New Roman" w:hAnsi="Times New Roman" w:cs="Times New Roman"/>
          <w:b/>
          <w:bCs/>
        </w:rPr>
        <w:t>ьгатый</w:t>
      </w:r>
      <w:r w:rsidRPr="005A72F7">
        <w:rPr>
          <w:rStyle w:val="extended-textshort"/>
          <w:rFonts w:ascii="Times New Roman" w:hAnsi="Times New Roman" w:cs="Times New Roman"/>
          <w:b/>
        </w:rPr>
        <w:t xml:space="preserve"> Леонид Петрович подарил школе знамя</w:t>
      </w:r>
    </w:p>
    <w:p w:rsidR="00666D97" w:rsidRDefault="0060514B" w:rsidP="001074E1">
      <w:pPr>
        <w:jc w:val="center"/>
      </w:pPr>
      <w:r>
        <w:rPr>
          <w:noProof/>
          <w:lang w:eastAsia="ru-RU"/>
        </w:rPr>
        <w:drawing>
          <wp:inline distT="0" distB="0" distL="0" distR="0">
            <wp:extent cx="3295648" cy="2471737"/>
            <wp:effectExtent l="19050" t="0" r="2" b="0"/>
            <wp:docPr id="14" name="Рисунок 14" descr="D:\СЕРВЕР\Мои документы\О Щербине\Создать новую страничку- Имя школы\2.0 нашей школе\IMG_36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СЕРВЕР\Мои документы\О Щербине\Создать новую страничку- Имя школы\2.0 нашей школе\IMG_3677.jpg"/>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96426" cy="2472321"/>
                    </a:xfrm>
                    <a:prstGeom prst="rect">
                      <a:avLst/>
                    </a:prstGeom>
                    <a:ln>
                      <a:noFill/>
                    </a:ln>
                    <a:effectLst>
                      <a:softEdge rad="112500"/>
                    </a:effectLst>
                  </pic:spPr>
                </pic:pic>
              </a:graphicData>
            </a:graphic>
          </wp:inline>
        </w:drawing>
      </w:r>
    </w:p>
    <w:p w:rsidR="00666D97" w:rsidRDefault="001074E1" w:rsidP="00B07783">
      <w:pPr>
        <w:jc w:val="center"/>
      </w:pPr>
      <w:r>
        <w:rPr>
          <w:noProof/>
          <w:lang w:eastAsia="ru-RU"/>
        </w:rPr>
        <w:lastRenderedPageBreak/>
        <w:drawing>
          <wp:inline distT="0" distB="0" distL="0" distR="0">
            <wp:extent cx="3183889" cy="2387918"/>
            <wp:effectExtent l="19050" t="0" r="0" b="0"/>
            <wp:docPr id="16" name="Рисунок 16" descr="D:\СЕРВЕР\Мои документы\О Щербине\Создать новую страничку- Имя школы\5.Ф.А.Щербина навсегда в нашей памяти\Вахта памяти Ф.А.Щербин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СЕРВЕР\Мои документы\О Щербине\Создать новую страничку- Имя школы\5.Ф.А.Щербина навсегда в нашей памяти\Вахта памяти Ф.А.Щербины.JPG"/>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187252" cy="2390440"/>
                    </a:xfrm>
                    <a:prstGeom prst="rect">
                      <a:avLst/>
                    </a:prstGeom>
                    <a:ln>
                      <a:noFill/>
                    </a:ln>
                    <a:effectLst>
                      <a:softEdge rad="112500"/>
                    </a:effectLst>
                  </pic:spPr>
                </pic:pic>
              </a:graphicData>
            </a:graphic>
          </wp:inline>
        </w:drawing>
      </w:r>
    </w:p>
    <w:p w:rsidR="00666D97" w:rsidRDefault="00666D97" w:rsidP="00B07783">
      <w:pPr>
        <w:jc w:val="center"/>
      </w:pPr>
    </w:p>
    <w:p w:rsidR="00666D97" w:rsidRDefault="00666D97" w:rsidP="00B07783">
      <w:pPr>
        <w:jc w:val="center"/>
      </w:pPr>
    </w:p>
    <w:p w:rsidR="00666D97" w:rsidRDefault="00666D97" w:rsidP="001074E1"/>
    <w:p w:rsidR="00666D97" w:rsidRPr="003F6085" w:rsidRDefault="00666D97" w:rsidP="00666D97">
      <w:pPr>
        <w:spacing w:after="0" w:line="240" w:lineRule="auto"/>
        <w:jc w:val="both"/>
        <w:rPr>
          <w:rFonts w:ascii="Times New Roman" w:hAnsi="Times New Roman" w:cs="Times New Roman"/>
          <w:sz w:val="28"/>
          <w:szCs w:val="28"/>
        </w:rPr>
      </w:pPr>
      <w:r w:rsidRPr="003F6085">
        <w:rPr>
          <w:rFonts w:ascii="Times New Roman" w:hAnsi="Times New Roman" w:cs="Times New Roman"/>
          <w:sz w:val="28"/>
          <w:szCs w:val="28"/>
        </w:rPr>
        <w:t xml:space="preserve">27 октября </w:t>
      </w:r>
      <w:r w:rsidR="00E3138F">
        <w:rPr>
          <w:rFonts w:ascii="Times New Roman" w:hAnsi="Times New Roman" w:cs="Times New Roman"/>
          <w:sz w:val="28"/>
          <w:szCs w:val="28"/>
        </w:rPr>
        <w:t>2012</w:t>
      </w:r>
      <w:r>
        <w:rPr>
          <w:rFonts w:ascii="Times New Roman" w:hAnsi="Times New Roman" w:cs="Times New Roman"/>
          <w:sz w:val="28"/>
          <w:szCs w:val="28"/>
        </w:rPr>
        <w:t xml:space="preserve"> года </w:t>
      </w:r>
      <w:r w:rsidRPr="003F6085">
        <w:rPr>
          <w:rFonts w:ascii="Times New Roman" w:hAnsi="Times New Roman" w:cs="Times New Roman"/>
          <w:sz w:val="28"/>
          <w:szCs w:val="28"/>
        </w:rPr>
        <w:t>состоялось торжественное открытие бюста Ф.А.Щербины, который  передали в дар школе скульпторы</w:t>
      </w:r>
      <w:r>
        <w:rPr>
          <w:rFonts w:ascii="Times New Roman" w:hAnsi="Times New Roman" w:cs="Times New Roman"/>
          <w:sz w:val="28"/>
          <w:szCs w:val="28"/>
        </w:rPr>
        <w:t>-</w:t>
      </w:r>
      <w:r w:rsidRPr="003F6085">
        <w:rPr>
          <w:rFonts w:ascii="Times New Roman" w:hAnsi="Times New Roman" w:cs="Times New Roman"/>
          <w:sz w:val="28"/>
          <w:szCs w:val="28"/>
        </w:rPr>
        <w:t>члены   Союза  художников России (г.Краснодар): Алан Петрович Корнаев, Валерий Петрович Пчелин, Евгений Пантелеевич  Конох</w:t>
      </w:r>
      <w:r>
        <w:rPr>
          <w:rFonts w:ascii="Times New Roman" w:hAnsi="Times New Roman" w:cs="Times New Roman"/>
          <w:sz w:val="28"/>
          <w:szCs w:val="28"/>
        </w:rPr>
        <w:t xml:space="preserve"> (уроженец х.Албаши Каневского района)</w:t>
      </w:r>
      <w:r w:rsidRPr="003F608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F6085">
        <w:rPr>
          <w:rFonts w:ascii="Times New Roman" w:hAnsi="Times New Roman" w:cs="Times New Roman"/>
          <w:sz w:val="28"/>
          <w:szCs w:val="28"/>
        </w:rPr>
        <w:t xml:space="preserve">Ребята и  коллектив педагогов школы отправили в адрес  скульпторов  Союза художников благодарственное письмо </w:t>
      </w:r>
      <w:r w:rsidRPr="003F6085">
        <w:rPr>
          <w:rFonts w:ascii="Times New Roman" w:hAnsi="Times New Roman" w:cs="Times New Roman"/>
          <w:bCs/>
          <w:sz w:val="28"/>
          <w:szCs w:val="28"/>
        </w:rPr>
        <w:t>за</w:t>
      </w:r>
      <w:r w:rsidRPr="003F6085">
        <w:rPr>
          <w:rFonts w:ascii="Times New Roman" w:hAnsi="Times New Roman" w:cs="Times New Roman"/>
          <w:sz w:val="28"/>
          <w:szCs w:val="28"/>
        </w:rPr>
        <w:t xml:space="preserve">  бережное отношение к истории  родного края, заботу о памяти  </w:t>
      </w:r>
      <w:r w:rsidRPr="003F6085">
        <w:rPr>
          <w:rFonts w:ascii="Times New Roman" w:hAnsi="Times New Roman" w:cs="Times New Roman"/>
          <w:bCs/>
          <w:sz w:val="28"/>
          <w:szCs w:val="28"/>
        </w:rPr>
        <w:t>земляка</w:t>
      </w:r>
      <w:r w:rsidRPr="003F6085">
        <w:rPr>
          <w:rFonts w:ascii="Times New Roman" w:hAnsi="Times New Roman" w:cs="Times New Roman"/>
          <w:sz w:val="28"/>
          <w:szCs w:val="28"/>
        </w:rPr>
        <w:t>,  увековечивание памяти  в «бронзе и камне».</w:t>
      </w:r>
    </w:p>
    <w:p w:rsidR="00666D97" w:rsidRDefault="00666D97" w:rsidP="00666D97">
      <w:pPr>
        <w:spacing w:after="0" w:line="240" w:lineRule="auto"/>
        <w:jc w:val="both"/>
        <w:rPr>
          <w:rFonts w:ascii="Times New Roman" w:hAnsi="Times New Roman" w:cs="Times New Roman"/>
          <w:sz w:val="28"/>
          <w:szCs w:val="28"/>
        </w:rPr>
      </w:pPr>
      <w:r w:rsidRPr="003F6085">
        <w:rPr>
          <w:rFonts w:ascii="Times New Roman" w:hAnsi="Times New Roman" w:cs="Times New Roman"/>
          <w:sz w:val="28"/>
          <w:szCs w:val="28"/>
        </w:rPr>
        <w:t>Фёдор Андреевич Щербина навсегда останется в памяти новодеревянковцев.</w:t>
      </w:r>
    </w:p>
    <w:p w:rsidR="00666D97" w:rsidRDefault="00666D97" w:rsidP="00666D97">
      <w:pPr>
        <w:rPr>
          <w:rFonts w:ascii="Times New Roman" w:hAnsi="Times New Roman" w:cs="Times New Roman"/>
          <w:sz w:val="28"/>
          <w:szCs w:val="28"/>
        </w:rPr>
      </w:pPr>
    </w:p>
    <w:p w:rsidR="00666D97" w:rsidRDefault="00666D97" w:rsidP="00666D97">
      <w:pPr>
        <w:rPr>
          <w:rFonts w:ascii="Times New Roman" w:hAnsi="Times New Roman" w:cs="Times New Roman"/>
          <w:sz w:val="28"/>
          <w:szCs w:val="28"/>
        </w:rPr>
      </w:pPr>
      <w:r>
        <w:rPr>
          <w:rFonts w:ascii="Times New Roman" w:hAnsi="Times New Roman" w:cs="Times New Roman"/>
          <w:sz w:val="28"/>
          <w:szCs w:val="28"/>
        </w:rPr>
        <w:t xml:space="preserve">На фото: </w:t>
      </w:r>
    </w:p>
    <w:p w:rsidR="00666D97" w:rsidRPr="00332481" w:rsidRDefault="00666D97" w:rsidP="00666D97">
      <w:pPr>
        <w:rPr>
          <w:rFonts w:ascii="Times New Roman" w:hAnsi="Times New Roman" w:cs="Times New Roman"/>
          <w:sz w:val="28"/>
          <w:szCs w:val="28"/>
        </w:rPr>
      </w:pPr>
      <w:r w:rsidRPr="003F6085">
        <w:rPr>
          <w:rFonts w:ascii="Times New Roman" w:hAnsi="Times New Roman" w:cs="Times New Roman"/>
          <w:sz w:val="28"/>
          <w:szCs w:val="28"/>
        </w:rPr>
        <w:t>скульпторы</w:t>
      </w:r>
      <w:r>
        <w:rPr>
          <w:rFonts w:ascii="Times New Roman" w:hAnsi="Times New Roman" w:cs="Times New Roman"/>
          <w:sz w:val="28"/>
          <w:szCs w:val="28"/>
        </w:rPr>
        <w:t>-</w:t>
      </w:r>
      <w:r w:rsidRPr="003F6085">
        <w:rPr>
          <w:rFonts w:ascii="Times New Roman" w:hAnsi="Times New Roman" w:cs="Times New Roman"/>
          <w:sz w:val="28"/>
          <w:szCs w:val="28"/>
        </w:rPr>
        <w:t>члены   Союза  художников России (г.Краснодар): Алан Петрович Корнаев, Валерий Петрович Пчелин, Евгений Пантелеевич  Конох</w:t>
      </w:r>
      <w:r>
        <w:rPr>
          <w:rFonts w:ascii="Times New Roman" w:hAnsi="Times New Roman" w:cs="Times New Roman"/>
          <w:sz w:val="28"/>
          <w:szCs w:val="28"/>
        </w:rPr>
        <w:t xml:space="preserve"> (уроженец х.Албаши Каневского района)</w:t>
      </w:r>
      <w:r w:rsidRPr="003F6085">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60514B" w:rsidRDefault="0060514B" w:rsidP="00B07783">
      <w:pPr>
        <w:jc w:val="center"/>
      </w:pPr>
      <w:r>
        <w:rPr>
          <w:noProof/>
          <w:lang w:eastAsia="ru-RU"/>
        </w:rPr>
        <w:drawing>
          <wp:inline distT="0" distB="0" distL="0" distR="0">
            <wp:extent cx="3257550" cy="2443163"/>
            <wp:effectExtent l="19050" t="0" r="0" b="0"/>
            <wp:docPr id="15" name="Рисунок 15" descr="D:\СЕРВЕР\Мои документы\О Щербине\Создать новую страничку- Имя школы\3.Прославляю\IMG_1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СЕРВЕР\Мои документы\О Щербине\Создать новую страничку- Имя школы\3.Прославляю\IMG_1261.jpg"/>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254563" cy="2440923"/>
                    </a:xfrm>
                    <a:prstGeom prst="rect">
                      <a:avLst/>
                    </a:prstGeom>
                    <a:ln>
                      <a:noFill/>
                    </a:ln>
                    <a:effectLst>
                      <a:softEdge rad="112500"/>
                    </a:effectLst>
                  </pic:spPr>
                </pic:pic>
              </a:graphicData>
            </a:graphic>
          </wp:inline>
        </w:drawing>
      </w:r>
    </w:p>
    <w:p w:rsidR="001074E1" w:rsidRDefault="001074E1" w:rsidP="008F5C8A"/>
    <w:p w:rsidR="001074E1" w:rsidRPr="001074E1" w:rsidRDefault="001074E1" w:rsidP="001074E1">
      <w:pPr>
        <w:spacing w:before="100" w:beforeAutospacing="1" w:after="100" w:afterAutospacing="1" w:line="240" w:lineRule="auto"/>
        <w:jc w:val="center"/>
        <w:rPr>
          <w:rFonts w:ascii="Times New Roman" w:eastAsia="Times New Roman" w:hAnsi="Times New Roman" w:cs="Times New Roman"/>
          <w:b/>
          <w:color w:val="7030A0"/>
          <w:sz w:val="28"/>
          <w:szCs w:val="28"/>
          <w:lang w:eastAsia="ru-RU"/>
        </w:rPr>
      </w:pPr>
      <w:r w:rsidRPr="001074E1">
        <w:rPr>
          <w:rFonts w:ascii="Times New Roman" w:eastAsia="Times New Roman" w:hAnsi="Times New Roman" w:cs="Times New Roman"/>
          <w:b/>
          <w:color w:val="7030A0"/>
          <w:sz w:val="28"/>
          <w:szCs w:val="28"/>
          <w:lang w:eastAsia="ru-RU"/>
        </w:rPr>
        <w:lastRenderedPageBreak/>
        <w:t>Визит в Деревяновку  потомков   «казачьего дида»  Щербины</w:t>
      </w:r>
    </w:p>
    <w:p w:rsidR="001074E1" w:rsidRDefault="001074E1" w:rsidP="001074E1">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A53D8">
        <w:rPr>
          <w:rFonts w:ascii="Times New Roman" w:eastAsia="Times New Roman" w:hAnsi="Times New Roman" w:cs="Times New Roman"/>
          <w:color w:val="000000"/>
          <w:sz w:val="28"/>
          <w:szCs w:val="28"/>
          <w:lang w:eastAsia="ru-RU"/>
        </w:rPr>
        <w:t>24.11.2012</w:t>
      </w:r>
      <w:r w:rsidRPr="001074E1">
        <w:rPr>
          <w:rFonts w:ascii="Times New Roman" w:eastAsia="Times New Roman" w:hAnsi="Times New Roman" w:cs="Times New Roman"/>
          <w:color w:val="000000"/>
          <w:sz w:val="28"/>
          <w:szCs w:val="28"/>
          <w:lang w:eastAsia="ru-RU"/>
        </w:rPr>
        <w:t> </w:t>
      </w:r>
      <w:r w:rsidR="00B61D82">
        <w:rPr>
          <w:rFonts w:ascii="Times New Roman" w:eastAsia="Times New Roman" w:hAnsi="Times New Roman" w:cs="Times New Roman"/>
          <w:color w:val="000000"/>
          <w:sz w:val="28"/>
          <w:szCs w:val="28"/>
          <w:lang w:eastAsia="ru-RU"/>
        </w:rPr>
        <w:t xml:space="preserve">года </w:t>
      </w:r>
      <w:r w:rsidRPr="001074E1">
        <w:rPr>
          <w:rFonts w:ascii="Times New Roman" w:eastAsia="Times New Roman" w:hAnsi="Times New Roman" w:cs="Times New Roman"/>
          <w:color w:val="000000"/>
          <w:sz w:val="28"/>
          <w:szCs w:val="28"/>
          <w:lang w:eastAsia="ru-RU"/>
        </w:rPr>
        <w:t xml:space="preserve"> новодеревянковская  МБОУ СОШ№ 44  им.Ф.А.Щербины  широко распахнула свои двери для гостей- потомков  нашего великого земляка, выдающегося кубанца, известного общественного деятеля, историка, статистика Федора Андреевича Щербины.   В школьной музейной комнате побывали Скворцов Сергей Борисович, пра</w:t>
      </w:r>
      <w:r>
        <w:rPr>
          <w:rFonts w:ascii="Times New Roman" w:eastAsia="Times New Roman" w:hAnsi="Times New Roman" w:cs="Times New Roman"/>
          <w:color w:val="000000"/>
          <w:sz w:val="28"/>
          <w:szCs w:val="28"/>
          <w:lang w:eastAsia="ru-RU"/>
        </w:rPr>
        <w:t>внучатый племянник             </w:t>
      </w:r>
    </w:p>
    <w:p w:rsidR="001074E1" w:rsidRPr="001074E1" w:rsidRDefault="001074E1" w:rsidP="001074E1">
      <w:pPr>
        <w:spacing w:after="0" w:line="240" w:lineRule="auto"/>
        <w:jc w:val="both"/>
        <w:rPr>
          <w:rFonts w:ascii="Times New Roman" w:eastAsia="Times New Roman" w:hAnsi="Times New Roman" w:cs="Times New Roman"/>
          <w:color w:val="000000"/>
          <w:sz w:val="28"/>
          <w:szCs w:val="28"/>
          <w:lang w:eastAsia="ru-RU"/>
        </w:rPr>
      </w:pPr>
      <w:r w:rsidRPr="001074E1">
        <w:rPr>
          <w:rFonts w:ascii="Times New Roman" w:eastAsia="Times New Roman" w:hAnsi="Times New Roman" w:cs="Times New Roman"/>
          <w:color w:val="000000"/>
          <w:sz w:val="28"/>
          <w:szCs w:val="28"/>
          <w:lang w:eastAsia="ru-RU"/>
        </w:rPr>
        <w:t>  Ф.А. Щербины по материнской линии, с женой Еленой Борисовной   и  сыном  Иваном.  Сергей Борисович- единственный в нашей стране ближайший родственник выдающегося земляка. Прибыли  гости  из нашей столицы.  Сергей Борисович занимается издательской деятельностью, переводами,  журналист  «Народной газеты», возглавляет правление Фонда социальных инициатив. Ранее полученные от отца Сергея Борисовича   книги с автографами историка, фотографии и составили основу открытой  музейной комнаты в школе  краеведом Александром Васильевичем  Дейневичем .  С гостями в музейной комнате встретились  администрация школы, глава Новодеревянковского сельского поселения Рокотянский  Александр Сергеевич, атаман казачьего общества ст. Новодеревянковской  Корбан  Сергей Григорьевич.</w:t>
      </w:r>
    </w:p>
    <w:p w:rsidR="001074E1" w:rsidRPr="001074E1" w:rsidRDefault="001074E1" w:rsidP="001074E1">
      <w:pPr>
        <w:spacing w:after="0" w:line="240" w:lineRule="auto"/>
        <w:jc w:val="both"/>
        <w:rPr>
          <w:rFonts w:ascii="Times New Roman" w:eastAsia="Times New Roman" w:hAnsi="Times New Roman" w:cs="Times New Roman"/>
          <w:color w:val="000000"/>
          <w:sz w:val="28"/>
          <w:szCs w:val="28"/>
          <w:lang w:eastAsia="ru-RU"/>
        </w:rPr>
      </w:pPr>
      <w:r w:rsidRPr="001074E1">
        <w:rPr>
          <w:rFonts w:ascii="Times New Roman" w:eastAsia="Times New Roman" w:hAnsi="Times New Roman" w:cs="Times New Roman"/>
          <w:color w:val="000000"/>
          <w:sz w:val="28"/>
          <w:szCs w:val="28"/>
          <w:lang w:eastAsia="ru-RU"/>
        </w:rPr>
        <w:t>  Визит в Деревяновку приурочен к годовщине смерти  Фёдора Андреевича  Щербины. Гости побывали   у Памятного камня, где  неподалеку    захоронены   ближайшие  родственники Ф.А.Щербины. В планы  потомков входило  посещение  хутора  Албаши, откуда начинается ветвь генеалогического  древа  Курганских-Скворцовых , а затем  поездка в Джанхот, где находилось имение семьи  знаменитого кубанского деятеля.</w:t>
      </w:r>
    </w:p>
    <w:p w:rsidR="001074E1" w:rsidRPr="001074E1" w:rsidRDefault="001074E1" w:rsidP="001074E1">
      <w:pPr>
        <w:spacing w:after="0" w:line="240" w:lineRule="auto"/>
        <w:jc w:val="both"/>
        <w:rPr>
          <w:rFonts w:ascii="Times New Roman" w:eastAsia="Times New Roman" w:hAnsi="Times New Roman" w:cs="Times New Roman"/>
          <w:color w:val="000000"/>
          <w:sz w:val="28"/>
          <w:szCs w:val="28"/>
          <w:lang w:eastAsia="ru-RU"/>
        </w:rPr>
      </w:pPr>
      <w:r w:rsidRPr="001074E1">
        <w:rPr>
          <w:rFonts w:ascii="Times New Roman" w:eastAsia="Times New Roman" w:hAnsi="Times New Roman" w:cs="Times New Roman"/>
          <w:color w:val="000000"/>
          <w:sz w:val="28"/>
          <w:szCs w:val="28"/>
          <w:lang w:eastAsia="ru-RU"/>
        </w:rPr>
        <w:t>Сергей Борисович  в гостях  на родине земляка  не первый раз. Он  ещё раз подчеркнул  то,  как трепетно относятся станичники к памяти «дида».  После очередной поездки по памятным местам  выдающегося кубанца   Сергей Борисович охотно поделится фотографиями и материалом для обновления стендов в школьной муз</w:t>
      </w:r>
      <w:r>
        <w:rPr>
          <w:rFonts w:ascii="Times New Roman" w:eastAsia="Times New Roman" w:hAnsi="Times New Roman" w:cs="Times New Roman"/>
          <w:color w:val="000000"/>
          <w:sz w:val="28"/>
          <w:szCs w:val="28"/>
          <w:lang w:eastAsia="ru-RU"/>
        </w:rPr>
        <w:t>ейной комнате имени Ф.А.Щербины.</w:t>
      </w:r>
    </w:p>
    <w:p w:rsidR="001074E1" w:rsidRDefault="008F5C8A" w:rsidP="00B07783">
      <w:pPr>
        <w:jc w:val="center"/>
      </w:pPr>
      <w:r>
        <w:rPr>
          <w:noProof/>
          <w:lang w:eastAsia="ru-RU"/>
        </w:rPr>
        <w:drawing>
          <wp:inline distT="0" distB="0" distL="0" distR="0">
            <wp:extent cx="4267200" cy="3200400"/>
            <wp:effectExtent l="19050" t="0" r="0" b="0"/>
            <wp:docPr id="27" name="Рисунок 27" descr="http://www.kanewshool44.ru/images/OLD/november13/8/IMG_39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kanewshool44.ru/images/OLD/november13/8/IMG_3999.JPG"/>
                    <pic:cNvPicPr>
                      <a:picLocks noChangeAspect="1" noChangeArrowheads="1"/>
                    </pic:cNvPicPr>
                  </pic:nvPicPr>
                  <pic:blipFill>
                    <a:blip r:embed="rId11" cstate="print"/>
                    <a:srcRect/>
                    <a:stretch>
                      <a:fillRect/>
                    </a:stretch>
                  </pic:blipFill>
                  <pic:spPr bwMode="auto">
                    <a:xfrm>
                      <a:off x="0" y="0"/>
                      <a:ext cx="4267200" cy="3200400"/>
                    </a:xfrm>
                    <a:prstGeom prst="rect">
                      <a:avLst/>
                    </a:prstGeom>
                    <a:ln>
                      <a:noFill/>
                    </a:ln>
                    <a:effectLst>
                      <a:softEdge rad="112500"/>
                    </a:effectLst>
                  </pic:spPr>
                </pic:pic>
              </a:graphicData>
            </a:graphic>
          </wp:inline>
        </w:drawing>
      </w:r>
    </w:p>
    <w:sectPr w:rsidR="001074E1" w:rsidSect="00561C42">
      <w:pgSz w:w="11906" w:h="16838"/>
      <w:pgMar w:top="1134" w:right="851" w:bottom="1134" w:left="851" w:header="709" w:footer="709" w:gutter="0"/>
      <w:pgBorders w:offsetFrom="page">
        <w:top w:val="crossStitch" w:sz="9" w:space="24" w:color="auto"/>
        <w:left w:val="crossStitch" w:sz="9" w:space="24" w:color="auto"/>
        <w:bottom w:val="crossStitch" w:sz="9" w:space="24" w:color="auto"/>
        <w:right w:val="crossStitch" w:sz="9"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570"/>
    <w:rsid w:val="00006F6D"/>
    <w:rsid w:val="00010215"/>
    <w:rsid w:val="00010C48"/>
    <w:rsid w:val="00011839"/>
    <w:rsid w:val="00020609"/>
    <w:rsid w:val="00024A27"/>
    <w:rsid w:val="00027387"/>
    <w:rsid w:val="00031D8F"/>
    <w:rsid w:val="00036409"/>
    <w:rsid w:val="000435B0"/>
    <w:rsid w:val="000546D9"/>
    <w:rsid w:val="00096307"/>
    <w:rsid w:val="000A2663"/>
    <w:rsid w:val="000B0583"/>
    <w:rsid w:val="000B1F8E"/>
    <w:rsid w:val="000C27C5"/>
    <w:rsid w:val="000F2D63"/>
    <w:rsid w:val="000F7C6A"/>
    <w:rsid w:val="00101D05"/>
    <w:rsid w:val="001074E1"/>
    <w:rsid w:val="00116685"/>
    <w:rsid w:val="001574C1"/>
    <w:rsid w:val="00163EFB"/>
    <w:rsid w:val="00174152"/>
    <w:rsid w:val="001869F6"/>
    <w:rsid w:val="00195412"/>
    <w:rsid w:val="0019697E"/>
    <w:rsid w:val="001A4F5A"/>
    <w:rsid w:val="001B272D"/>
    <w:rsid w:val="001C1777"/>
    <w:rsid w:val="001C2276"/>
    <w:rsid w:val="001F28B4"/>
    <w:rsid w:val="002147B0"/>
    <w:rsid w:val="00223553"/>
    <w:rsid w:val="002252A0"/>
    <w:rsid w:val="00243365"/>
    <w:rsid w:val="00256DD1"/>
    <w:rsid w:val="00263059"/>
    <w:rsid w:val="00263825"/>
    <w:rsid w:val="0028271D"/>
    <w:rsid w:val="00282BD2"/>
    <w:rsid w:val="00292F77"/>
    <w:rsid w:val="002A2649"/>
    <w:rsid w:val="002A7D52"/>
    <w:rsid w:val="002B348E"/>
    <w:rsid w:val="002D200D"/>
    <w:rsid w:val="002D6A6D"/>
    <w:rsid w:val="002E2F47"/>
    <w:rsid w:val="002E6310"/>
    <w:rsid w:val="002E73C6"/>
    <w:rsid w:val="002E7C5B"/>
    <w:rsid w:val="002F2018"/>
    <w:rsid w:val="00314FA6"/>
    <w:rsid w:val="003178D1"/>
    <w:rsid w:val="00342476"/>
    <w:rsid w:val="00342930"/>
    <w:rsid w:val="00372B7F"/>
    <w:rsid w:val="00373141"/>
    <w:rsid w:val="003833A2"/>
    <w:rsid w:val="00383870"/>
    <w:rsid w:val="00393530"/>
    <w:rsid w:val="00393BC9"/>
    <w:rsid w:val="00397B0B"/>
    <w:rsid w:val="003A0FF8"/>
    <w:rsid w:val="003A14D2"/>
    <w:rsid w:val="003A348A"/>
    <w:rsid w:val="003B07E0"/>
    <w:rsid w:val="003B1EA5"/>
    <w:rsid w:val="003C2E37"/>
    <w:rsid w:val="003E1CE0"/>
    <w:rsid w:val="003F0AB9"/>
    <w:rsid w:val="00401E91"/>
    <w:rsid w:val="0041450F"/>
    <w:rsid w:val="004264C9"/>
    <w:rsid w:val="00431540"/>
    <w:rsid w:val="004330C8"/>
    <w:rsid w:val="00443BC4"/>
    <w:rsid w:val="0045750F"/>
    <w:rsid w:val="00465A15"/>
    <w:rsid w:val="004710DA"/>
    <w:rsid w:val="00472E1A"/>
    <w:rsid w:val="0047592E"/>
    <w:rsid w:val="00476FFD"/>
    <w:rsid w:val="00485F54"/>
    <w:rsid w:val="0049527C"/>
    <w:rsid w:val="00496C63"/>
    <w:rsid w:val="004B4DF2"/>
    <w:rsid w:val="004D7908"/>
    <w:rsid w:val="004E7067"/>
    <w:rsid w:val="0050455D"/>
    <w:rsid w:val="00510D06"/>
    <w:rsid w:val="0052653F"/>
    <w:rsid w:val="0053328C"/>
    <w:rsid w:val="0053607E"/>
    <w:rsid w:val="005361D1"/>
    <w:rsid w:val="0054012F"/>
    <w:rsid w:val="00547141"/>
    <w:rsid w:val="0056132F"/>
    <w:rsid w:val="00561C42"/>
    <w:rsid w:val="005737F9"/>
    <w:rsid w:val="0057464E"/>
    <w:rsid w:val="005757D3"/>
    <w:rsid w:val="0057620E"/>
    <w:rsid w:val="00576DA9"/>
    <w:rsid w:val="005A05C0"/>
    <w:rsid w:val="005A29B5"/>
    <w:rsid w:val="005A72F7"/>
    <w:rsid w:val="005C5341"/>
    <w:rsid w:val="005D4B89"/>
    <w:rsid w:val="00602EC6"/>
    <w:rsid w:val="0060514B"/>
    <w:rsid w:val="00611184"/>
    <w:rsid w:val="006115DC"/>
    <w:rsid w:val="006335A1"/>
    <w:rsid w:val="00641306"/>
    <w:rsid w:val="006458E6"/>
    <w:rsid w:val="00655916"/>
    <w:rsid w:val="0065621B"/>
    <w:rsid w:val="006612D7"/>
    <w:rsid w:val="006646A9"/>
    <w:rsid w:val="00666D97"/>
    <w:rsid w:val="006739E8"/>
    <w:rsid w:val="00673C78"/>
    <w:rsid w:val="006A0E16"/>
    <w:rsid w:val="006B5DC7"/>
    <w:rsid w:val="006B69C2"/>
    <w:rsid w:val="006E4D5D"/>
    <w:rsid w:val="006E62B7"/>
    <w:rsid w:val="006E7F08"/>
    <w:rsid w:val="00707274"/>
    <w:rsid w:val="00711845"/>
    <w:rsid w:val="007301AD"/>
    <w:rsid w:val="007470FC"/>
    <w:rsid w:val="00750270"/>
    <w:rsid w:val="00770366"/>
    <w:rsid w:val="00770F6E"/>
    <w:rsid w:val="007931C4"/>
    <w:rsid w:val="00794E00"/>
    <w:rsid w:val="007A0AAD"/>
    <w:rsid w:val="007A11CE"/>
    <w:rsid w:val="007A5865"/>
    <w:rsid w:val="007C39A9"/>
    <w:rsid w:val="007C51D5"/>
    <w:rsid w:val="007C7322"/>
    <w:rsid w:val="007D4556"/>
    <w:rsid w:val="007E5E60"/>
    <w:rsid w:val="00801CF2"/>
    <w:rsid w:val="00813AA1"/>
    <w:rsid w:val="00816DBD"/>
    <w:rsid w:val="00821BE1"/>
    <w:rsid w:val="00821C7C"/>
    <w:rsid w:val="00823CD9"/>
    <w:rsid w:val="00827824"/>
    <w:rsid w:val="00863E91"/>
    <w:rsid w:val="0089672A"/>
    <w:rsid w:val="008A3807"/>
    <w:rsid w:val="008A53D8"/>
    <w:rsid w:val="008A7F42"/>
    <w:rsid w:val="008C0ABE"/>
    <w:rsid w:val="008C202B"/>
    <w:rsid w:val="008C4060"/>
    <w:rsid w:val="008C5C3B"/>
    <w:rsid w:val="008C778E"/>
    <w:rsid w:val="008E0E87"/>
    <w:rsid w:val="008E376D"/>
    <w:rsid w:val="008E74DE"/>
    <w:rsid w:val="008F2C6F"/>
    <w:rsid w:val="008F3E82"/>
    <w:rsid w:val="008F5C8A"/>
    <w:rsid w:val="00901300"/>
    <w:rsid w:val="00910764"/>
    <w:rsid w:val="00933067"/>
    <w:rsid w:val="00962361"/>
    <w:rsid w:val="0096681B"/>
    <w:rsid w:val="00997729"/>
    <w:rsid w:val="009A31EA"/>
    <w:rsid w:val="009A53FA"/>
    <w:rsid w:val="009A5EC5"/>
    <w:rsid w:val="009D76B5"/>
    <w:rsid w:val="009F31FE"/>
    <w:rsid w:val="009F515F"/>
    <w:rsid w:val="00A06DA7"/>
    <w:rsid w:val="00A12EF6"/>
    <w:rsid w:val="00A25135"/>
    <w:rsid w:val="00A32501"/>
    <w:rsid w:val="00A351F3"/>
    <w:rsid w:val="00A503A1"/>
    <w:rsid w:val="00A5605E"/>
    <w:rsid w:val="00A94C11"/>
    <w:rsid w:val="00A975C4"/>
    <w:rsid w:val="00A977ED"/>
    <w:rsid w:val="00AA171E"/>
    <w:rsid w:val="00AA701C"/>
    <w:rsid w:val="00AA7038"/>
    <w:rsid w:val="00AA7720"/>
    <w:rsid w:val="00AC33CD"/>
    <w:rsid w:val="00AD1EB4"/>
    <w:rsid w:val="00AE69AA"/>
    <w:rsid w:val="00AF18BC"/>
    <w:rsid w:val="00B07783"/>
    <w:rsid w:val="00B2505E"/>
    <w:rsid w:val="00B37570"/>
    <w:rsid w:val="00B44A50"/>
    <w:rsid w:val="00B522EB"/>
    <w:rsid w:val="00B56564"/>
    <w:rsid w:val="00B61D82"/>
    <w:rsid w:val="00B67AF0"/>
    <w:rsid w:val="00B73D62"/>
    <w:rsid w:val="00B74545"/>
    <w:rsid w:val="00B7662D"/>
    <w:rsid w:val="00B85464"/>
    <w:rsid w:val="00BA3C6D"/>
    <w:rsid w:val="00BB531F"/>
    <w:rsid w:val="00BC0DD0"/>
    <w:rsid w:val="00BD4378"/>
    <w:rsid w:val="00BF4292"/>
    <w:rsid w:val="00BF7674"/>
    <w:rsid w:val="00C00D20"/>
    <w:rsid w:val="00C02552"/>
    <w:rsid w:val="00C11D9C"/>
    <w:rsid w:val="00C11F68"/>
    <w:rsid w:val="00C130A1"/>
    <w:rsid w:val="00C21069"/>
    <w:rsid w:val="00C30375"/>
    <w:rsid w:val="00C45B54"/>
    <w:rsid w:val="00C546E7"/>
    <w:rsid w:val="00C61211"/>
    <w:rsid w:val="00C677B1"/>
    <w:rsid w:val="00CA100B"/>
    <w:rsid w:val="00CA16C9"/>
    <w:rsid w:val="00CB179E"/>
    <w:rsid w:val="00CB6C60"/>
    <w:rsid w:val="00CD1ADF"/>
    <w:rsid w:val="00CD58B2"/>
    <w:rsid w:val="00CD7E3C"/>
    <w:rsid w:val="00D02551"/>
    <w:rsid w:val="00D0307D"/>
    <w:rsid w:val="00D03405"/>
    <w:rsid w:val="00D151D2"/>
    <w:rsid w:val="00D45773"/>
    <w:rsid w:val="00D477F4"/>
    <w:rsid w:val="00D52F97"/>
    <w:rsid w:val="00D5684E"/>
    <w:rsid w:val="00D56C16"/>
    <w:rsid w:val="00D57688"/>
    <w:rsid w:val="00D60AEF"/>
    <w:rsid w:val="00D67691"/>
    <w:rsid w:val="00D82E01"/>
    <w:rsid w:val="00D83A35"/>
    <w:rsid w:val="00D83CC8"/>
    <w:rsid w:val="00D8431C"/>
    <w:rsid w:val="00D85D5D"/>
    <w:rsid w:val="00D954EA"/>
    <w:rsid w:val="00DA3230"/>
    <w:rsid w:val="00DB5DA7"/>
    <w:rsid w:val="00DC34BB"/>
    <w:rsid w:val="00DD1ED2"/>
    <w:rsid w:val="00DE7BB1"/>
    <w:rsid w:val="00E06D53"/>
    <w:rsid w:val="00E2754E"/>
    <w:rsid w:val="00E30965"/>
    <w:rsid w:val="00E3138F"/>
    <w:rsid w:val="00E6109F"/>
    <w:rsid w:val="00E632F6"/>
    <w:rsid w:val="00E727D2"/>
    <w:rsid w:val="00EA1579"/>
    <w:rsid w:val="00EA2455"/>
    <w:rsid w:val="00EC0A1D"/>
    <w:rsid w:val="00ED28A3"/>
    <w:rsid w:val="00ED3796"/>
    <w:rsid w:val="00EF1425"/>
    <w:rsid w:val="00EF6E22"/>
    <w:rsid w:val="00F03E60"/>
    <w:rsid w:val="00F16A59"/>
    <w:rsid w:val="00F2043D"/>
    <w:rsid w:val="00F240DA"/>
    <w:rsid w:val="00F24F1C"/>
    <w:rsid w:val="00F27D15"/>
    <w:rsid w:val="00F35B94"/>
    <w:rsid w:val="00F50E8F"/>
    <w:rsid w:val="00F65B86"/>
    <w:rsid w:val="00F77572"/>
    <w:rsid w:val="00F90FE3"/>
    <w:rsid w:val="00F93A44"/>
    <w:rsid w:val="00F946EA"/>
    <w:rsid w:val="00FC4FF7"/>
    <w:rsid w:val="00FD71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0F9446-13D7-4A26-B2E5-9AD52F71E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0D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3757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37570"/>
    <w:rPr>
      <w:rFonts w:ascii="Tahoma" w:hAnsi="Tahoma" w:cs="Tahoma"/>
      <w:sz w:val="16"/>
      <w:szCs w:val="16"/>
    </w:rPr>
  </w:style>
  <w:style w:type="paragraph" w:styleId="a5">
    <w:name w:val="No Spacing"/>
    <w:uiPriority w:val="1"/>
    <w:qFormat/>
    <w:rsid w:val="0060514B"/>
    <w:pPr>
      <w:spacing w:after="0" w:line="240" w:lineRule="auto"/>
    </w:pPr>
    <w:rPr>
      <w:rFonts w:eastAsiaTheme="minorEastAsia"/>
      <w:lang w:eastAsia="ru-RU"/>
    </w:rPr>
  </w:style>
  <w:style w:type="table" w:styleId="a6">
    <w:name w:val="Table Grid"/>
    <w:basedOn w:val="a1"/>
    <w:uiPriority w:val="59"/>
    <w:rsid w:val="0060514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a0"/>
    <w:rsid w:val="0060514B"/>
  </w:style>
  <w:style w:type="character" w:customStyle="1" w:styleId="extended-textshort">
    <w:name w:val="extended-text__short"/>
    <w:basedOn w:val="a0"/>
    <w:rsid w:val="005A72F7"/>
  </w:style>
  <w:style w:type="paragraph" w:styleId="a7">
    <w:name w:val="Normal (Web)"/>
    <w:basedOn w:val="a"/>
    <w:uiPriority w:val="99"/>
    <w:semiHidden/>
    <w:unhideWhenUsed/>
    <w:rsid w:val="00010C48"/>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539</Words>
  <Characters>3078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2018-12-15T04:52:00Z</dcterms:created>
  <dcterms:modified xsi:type="dcterms:W3CDTF">2018-12-15T04:52:00Z</dcterms:modified>
</cp:coreProperties>
</file>